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F36CC">
        <w:rPr>
          <w:sz w:val="28"/>
        </w:rPr>
        <w:t>719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E76D3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A2927">
        <w:rPr>
          <w:sz w:val="28"/>
        </w:rPr>
        <w:t>0</w:t>
      </w:r>
      <w:r w:rsidR="00AF36CC">
        <w:rPr>
          <w:sz w:val="28"/>
        </w:rPr>
        <w:t>5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F36CC" w:rsidR="00AF36CC">
        <w:rPr>
          <w:rFonts w:ascii="Times New Roman" w:hAnsi="Times New Roman"/>
          <w:sz w:val="28"/>
        </w:rPr>
        <w:t xml:space="preserve">Панасенко Александра Владимировича, </w:t>
      </w:r>
      <w:r w:rsidR="00EE76D3">
        <w:rPr>
          <w:rFonts w:ascii="Times New Roman" w:hAnsi="Times New Roman"/>
          <w:sz w:val="28"/>
        </w:rPr>
        <w:t>*</w:t>
      </w:r>
      <w:r w:rsidRPr="00AF36CC" w:rsidR="00AF36CC">
        <w:rPr>
          <w:rFonts w:ascii="Times New Roman" w:hAnsi="Times New Roman"/>
          <w:sz w:val="28"/>
        </w:rPr>
        <w:t xml:space="preserve"> года рождения, уроженца </w:t>
      </w:r>
      <w:r w:rsidR="00EE76D3">
        <w:rPr>
          <w:rFonts w:ascii="Times New Roman" w:hAnsi="Times New Roman"/>
          <w:sz w:val="28"/>
        </w:rPr>
        <w:t>*</w:t>
      </w:r>
      <w:r w:rsidRPr="00AF36CC" w:rsidR="00AF36CC">
        <w:rPr>
          <w:rFonts w:ascii="Times New Roman" w:hAnsi="Times New Roman"/>
          <w:sz w:val="28"/>
        </w:rPr>
        <w:t xml:space="preserve">, гражданина РФ, </w:t>
      </w:r>
      <w:r w:rsidR="00EE76D3">
        <w:rPr>
          <w:rFonts w:ascii="Times New Roman" w:hAnsi="Times New Roman"/>
          <w:sz w:val="28"/>
        </w:rPr>
        <w:t>*</w:t>
      </w:r>
      <w:r w:rsidRPr="00AF36CC" w:rsidR="00AF36CC">
        <w:rPr>
          <w:rFonts w:ascii="Times New Roman" w:hAnsi="Times New Roman"/>
          <w:sz w:val="28"/>
        </w:rPr>
        <w:t xml:space="preserve">, работающего </w:t>
      </w:r>
      <w:r w:rsidR="00EE76D3">
        <w:rPr>
          <w:rFonts w:ascii="Times New Roman" w:hAnsi="Times New Roman"/>
          <w:sz w:val="28"/>
        </w:rPr>
        <w:t>*</w:t>
      </w:r>
      <w:r w:rsidRPr="00AF36CC" w:rsidR="00AF36CC">
        <w:rPr>
          <w:rFonts w:ascii="Times New Roman" w:hAnsi="Times New Roman"/>
          <w:sz w:val="28"/>
        </w:rPr>
        <w:t xml:space="preserve"> </w:t>
      </w:r>
      <w:r w:rsidR="00EE76D3">
        <w:rPr>
          <w:rFonts w:ascii="Times New Roman" w:hAnsi="Times New Roman"/>
          <w:sz w:val="28"/>
        </w:rPr>
        <w:t>*</w:t>
      </w:r>
      <w:r w:rsidRPr="00AF36CC" w:rsidR="00AF36CC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E76D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AF36CC">
        <w:rPr>
          <w:spacing w:val="-2"/>
          <w:sz w:val="28"/>
        </w:rPr>
        <w:t>Панасенко А.В</w:t>
      </w:r>
      <w:r w:rsidRPr="009D2F4B" w:rsidR="00AF36CC">
        <w:rPr>
          <w:spacing w:val="-2"/>
          <w:sz w:val="28"/>
        </w:rPr>
        <w:t xml:space="preserve">., являясь должностным лицом </w:t>
      </w:r>
      <w:r w:rsidRPr="009D2F4B" w:rsidR="00AF36CC">
        <w:rPr>
          <w:spacing w:val="-2"/>
          <w:sz w:val="28"/>
        </w:rPr>
        <w:t xml:space="preserve">–  </w:t>
      </w:r>
      <w:r w:rsidR="00EE76D3">
        <w:rPr>
          <w:spacing w:val="-2"/>
          <w:sz w:val="28"/>
        </w:rPr>
        <w:t>*</w:t>
      </w:r>
      <w:r w:rsidRPr="009D2F4B" w:rsidR="00AF36CC">
        <w:rPr>
          <w:spacing w:val="-2"/>
          <w:sz w:val="28"/>
        </w:rPr>
        <w:t xml:space="preserve"> </w:t>
      </w:r>
      <w:r w:rsidR="00EE76D3">
        <w:rPr>
          <w:spacing w:val="-2"/>
          <w:sz w:val="28"/>
        </w:rPr>
        <w:t>*</w:t>
      </w:r>
      <w:r w:rsidRPr="009D2F4B" w:rsidR="00AF36CC">
        <w:rPr>
          <w:spacing w:val="-2"/>
          <w:sz w:val="28"/>
        </w:rPr>
        <w:t xml:space="preserve">, </w:t>
      </w:r>
      <w:r w:rsidR="00AF36CC">
        <w:rPr>
          <w:spacing w:val="-2"/>
          <w:sz w:val="28"/>
        </w:rPr>
        <w:t>зарегистрированного</w:t>
      </w:r>
      <w:r w:rsidRPr="009D2F4B" w:rsidR="00AF36CC">
        <w:rPr>
          <w:spacing w:val="-2"/>
          <w:sz w:val="28"/>
        </w:rPr>
        <w:t xml:space="preserve"> по адресу: ХМАО-Югра </w:t>
      </w:r>
      <w:r w:rsidR="00EE76D3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84FD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AF36CC">
        <w:rPr>
          <w:sz w:val="28"/>
        </w:rPr>
        <w:t>Панасенко А.В</w:t>
      </w:r>
      <w:r w:rsidRPr="0001758C">
        <w:rPr>
          <w:sz w:val="28"/>
        </w:rPr>
        <w:t xml:space="preserve">. извещенный надлежащим образом, на рассмотрение дела об административном правонарушении не явился, </w:t>
      </w:r>
      <w:r w:rsidRPr="00C84FDC">
        <w:rPr>
          <w:sz w:val="28"/>
        </w:rPr>
        <w:t>телефонограммой направленной в адрес суда просил дело об административном правонарушении рассмотреть в его отсутствие.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F36CC">
        <w:rPr>
          <w:sz w:val="28"/>
        </w:rPr>
        <w:t>Панасенко А.В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AF36CC">
        <w:rPr>
          <w:sz w:val="28"/>
        </w:rPr>
        <w:t>Панасенко А.В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E76D3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AF36CC">
        <w:rPr>
          <w:sz w:val="28"/>
        </w:rPr>
        <w:t>Панасенко А.В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F36C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>
        <w:rPr>
          <w:sz w:val="28"/>
        </w:rPr>
        <w:t>Панасенко А.В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 w:rsidR="00C84FDC">
        <w:rPr>
          <w:sz w:val="28"/>
        </w:rPr>
        <w:t xml:space="preserve"> в установленный срок</w:t>
      </w:r>
      <w:r>
        <w:rPr>
          <w:sz w:val="28"/>
        </w:rPr>
        <w:t>.</w:t>
      </w:r>
      <w:r w:rsidRPr="00C84FDC" w:rsidR="00C84FDC">
        <w:rPr>
          <w:sz w:val="28"/>
        </w:rPr>
        <w:t xml:space="preserve">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AF36CC">
        <w:rPr>
          <w:sz w:val="28"/>
        </w:rPr>
        <w:t>Панасенко А.В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E76D3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F36CC" w:rsidP="00AF36CC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E76D3">
        <w:rPr>
          <w:spacing w:val="-3"/>
          <w:sz w:val="28"/>
        </w:rPr>
        <w:t>*</w:t>
      </w:r>
      <w:r>
        <w:rPr>
          <w:sz w:val="28"/>
        </w:rPr>
        <w:t xml:space="preserve"> не предоставило бухгалтерскую (финансовую) отчетность за 2024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E76D3">
        <w:rPr>
          <w:sz w:val="28"/>
        </w:rPr>
        <w:t>*</w:t>
      </w:r>
      <w:r w:rsidR="00C84FDC">
        <w:rPr>
          <w:sz w:val="28"/>
        </w:rPr>
        <w:t xml:space="preserve"> </w:t>
      </w:r>
      <w:r w:rsidR="00EE76D3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AF36CC">
        <w:rPr>
          <w:sz w:val="28"/>
        </w:rPr>
        <w:t>Панасенко А.В</w:t>
      </w:r>
      <w:r>
        <w:rPr>
          <w:sz w:val="28"/>
        </w:rPr>
        <w:t xml:space="preserve">. Соответственно, </w:t>
      </w:r>
      <w:r w:rsidR="00AF36CC">
        <w:rPr>
          <w:sz w:val="28"/>
        </w:rPr>
        <w:t>Панасенко А.В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AF36CC">
        <w:rPr>
          <w:sz w:val="28"/>
        </w:rPr>
        <w:t>Панасенко А.В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F36CC">
        <w:rPr>
          <w:sz w:val="28"/>
        </w:rPr>
        <w:t>Панасенко А.В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F36CC">
        <w:rPr>
          <w:sz w:val="28"/>
        </w:rPr>
        <w:t>Панасенко А.В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AF36CC" w:rsidR="00AF36CC">
        <w:rPr>
          <w:sz w:val="28"/>
        </w:rPr>
        <w:t>Панасенко Александра Владимировича</w:t>
      </w:r>
      <w:r w:rsidR="00AF36CC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AF36CC" w:rsidR="00AF36CC">
        <w:rPr>
          <w:sz w:val="28"/>
        </w:rPr>
        <w:t>0412365400225007192515112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B103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76D3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7C02"/>
    <w:rsid w:val="000B0E4E"/>
    <w:rsid w:val="000B103C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F31E9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3062E"/>
    <w:rsid w:val="00933705"/>
    <w:rsid w:val="009923C4"/>
    <w:rsid w:val="009C1F0B"/>
    <w:rsid w:val="009D2F4B"/>
    <w:rsid w:val="009E0A86"/>
    <w:rsid w:val="009F10AD"/>
    <w:rsid w:val="00A10CEE"/>
    <w:rsid w:val="00A3304A"/>
    <w:rsid w:val="00A56152"/>
    <w:rsid w:val="00AF36CC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84FDC"/>
    <w:rsid w:val="00CA2927"/>
    <w:rsid w:val="00CE55E0"/>
    <w:rsid w:val="00D327EE"/>
    <w:rsid w:val="00E01303"/>
    <w:rsid w:val="00E15378"/>
    <w:rsid w:val="00ED1785"/>
    <w:rsid w:val="00EE76D3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3F56-E2AA-4F54-A096-C52316CD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